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FF" w:rsidRPr="00B72B7D" w:rsidRDefault="00B306FF" w:rsidP="00B306FF">
      <w:pPr>
        <w:jc w:val="center"/>
        <w:rPr>
          <w:b/>
        </w:rPr>
      </w:pPr>
      <w:r w:rsidRPr="00B72B7D">
        <w:rPr>
          <w:b/>
        </w:rPr>
        <w:t xml:space="preserve">ПРОГРАММА </w:t>
      </w:r>
    </w:p>
    <w:p w:rsidR="00B306FF" w:rsidRPr="00B72B7D" w:rsidRDefault="00B306FF" w:rsidP="00B306FF">
      <w:pPr>
        <w:jc w:val="center"/>
        <w:rPr>
          <w:b/>
        </w:rPr>
      </w:pPr>
      <w:r w:rsidRPr="00B72B7D">
        <w:rPr>
          <w:b/>
        </w:rPr>
        <w:t>волонтерских работ на территории национального парка «Русский Север»</w:t>
      </w:r>
    </w:p>
    <w:tbl>
      <w:tblPr>
        <w:tblStyle w:val="a3"/>
        <w:tblW w:w="14655" w:type="dxa"/>
        <w:tblInd w:w="0" w:type="dxa"/>
        <w:tblLook w:val="04A0" w:firstRow="1" w:lastRow="0" w:firstColumn="1" w:lastColumn="0" w:noHBand="0" w:noVBand="1"/>
      </w:tblPr>
      <w:tblGrid>
        <w:gridCol w:w="2660"/>
        <w:gridCol w:w="2078"/>
        <w:gridCol w:w="1667"/>
        <w:gridCol w:w="3059"/>
        <w:gridCol w:w="1583"/>
        <w:gridCol w:w="3608"/>
      </w:tblGrid>
      <w:tr w:rsidR="00B306FF" w:rsidTr="00B72B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Наименование работ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Период  проведения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Срок работ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Материалы, оборудование, инструменты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 xml:space="preserve">Проживание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Пожелания к волонтерам</w:t>
            </w:r>
          </w:p>
        </w:tc>
      </w:tr>
      <w:tr w:rsidR="00B306FF" w:rsidTr="00B72B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r>
              <w:t>Изготовление аншлагов, информационных щитов, указателей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3458E8">
            <w:pPr>
              <w:jc w:val="center"/>
            </w:pPr>
            <w:r>
              <w:t>В течение всего года</w:t>
            </w:r>
            <w:r w:rsidR="003458E8">
              <w:t>. Желательные для парка сроки – конец июля начало августа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2-7 дней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Предоставляются национальным парком, эскизы предоставляет парк, но возможно использование эскизов самих волонтеров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 xml:space="preserve">На базе </w:t>
            </w:r>
            <w:proofErr w:type="spellStart"/>
            <w:r>
              <w:t>Ниловицкого</w:t>
            </w:r>
            <w:proofErr w:type="spellEnd"/>
            <w:r>
              <w:t xml:space="preserve"> участкового  лесничества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Обладание некоторыми навыками работы с красками (масляными, акриловыми), аккуратность; возраст – любой, дети младше 18 лет – в сопровождении родителей или педагогов</w:t>
            </w:r>
          </w:p>
        </w:tc>
      </w:tr>
      <w:tr w:rsidR="00B306FF" w:rsidTr="00B72B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r>
              <w:t>Прополка и дополнение посадок дуба на экологической тропе (г. Маура), с. Горицы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F67FBB">
            <w:pPr>
              <w:jc w:val="center"/>
            </w:pPr>
            <w:r>
              <w:t>Май</w:t>
            </w:r>
            <w:r w:rsidR="00F67FBB">
              <w:t>, сентябрь</w:t>
            </w:r>
            <w:r>
              <w:t xml:space="preserve"> (дополнение)</w:t>
            </w:r>
            <w:r w:rsidR="00F67FBB">
              <w:t>;</w:t>
            </w:r>
            <w:r>
              <w:t xml:space="preserve"> Июнь, сентябрь</w:t>
            </w:r>
            <w:r w:rsidR="003458E8">
              <w:t xml:space="preserve"> (прополка)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2-5 дней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 xml:space="preserve">Предоставляются национальным парком, в </w:t>
            </w:r>
            <w:proofErr w:type="spellStart"/>
            <w:r>
              <w:t>т.ч</w:t>
            </w:r>
            <w:proofErr w:type="spellEnd"/>
            <w:r>
              <w:t>. аэрозоли от насекомых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 xml:space="preserve">На базе </w:t>
            </w:r>
            <w:proofErr w:type="spellStart"/>
            <w:r>
              <w:t>Ниловицкого</w:t>
            </w:r>
            <w:proofErr w:type="spellEnd"/>
            <w:r>
              <w:t xml:space="preserve"> участкового  лесничества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возраст – любой, дети 12-18 лет – в сопровождении родителей или педагогов; прививка от клещевого энцефалита</w:t>
            </w:r>
          </w:p>
        </w:tc>
      </w:tr>
      <w:tr w:rsidR="00B306FF" w:rsidTr="00B72B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r>
              <w:t>Работа с геоинформационной системой</w:t>
            </w:r>
            <w:r w:rsidR="003458E8">
              <w:t xml:space="preserve"> – </w:t>
            </w:r>
            <w:r w:rsidR="003458E8">
              <w:rPr>
                <w:lang w:val="en-US"/>
              </w:rPr>
              <w:t>ArcGIS</w:t>
            </w:r>
            <w:r w:rsidR="003458E8" w:rsidRPr="003458E8">
              <w:t xml:space="preserve">, </w:t>
            </w:r>
            <w:r w:rsidR="003458E8">
              <w:rPr>
                <w:lang w:val="en-US"/>
              </w:rPr>
              <w:t>QGIS</w:t>
            </w:r>
            <w:r>
              <w:t xml:space="preserve"> (дополнение существующих слоев – биотехния, ЗМУ и т.п.)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В течение всего года, предпочтительнее – осенне-зимний период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5-7 и более дней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r>
              <w:t>Предоставляются национальным парком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3458E8">
            <w:pPr>
              <w:jc w:val="center"/>
            </w:pPr>
            <w:r>
              <w:t xml:space="preserve">На базе </w:t>
            </w:r>
            <w:proofErr w:type="spellStart"/>
            <w:r>
              <w:t>Ниловицкого</w:t>
            </w:r>
            <w:proofErr w:type="spellEnd"/>
            <w:r>
              <w:t xml:space="preserve"> участкового  лесничества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 xml:space="preserve">Хорошие навыки работы с ПК, </w:t>
            </w:r>
            <w:r w:rsidR="003458E8">
              <w:t xml:space="preserve">биологическое, географическое  образование, </w:t>
            </w:r>
            <w:r>
              <w:t>обучаемость, усидчивость</w:t>
            </w:r>
          </w:p>
        </w:tc>
      </w:tr>
      <w:tr w:rsidR="00B306FF" w:rsidTr="00B72B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r>
              <w:t>Проведение уроков-презентаций со школьниками (борьба с лесными пожарами, редкие и охраняемые  виды и т.п.)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Учебный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По согласованию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Презентации предоставляются национальным парком, возможно использование презентаций, предложенных волонтером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3458E8">
            <w:pPr>
              <w:jc w:val="center"/>
            </w:pPr>
            <w:r>
              <w:t xml:space="preserve">На базе </w:t>
            </w:r>
            <w:proofErr w:type="spellStart"/>
            <w:r>
              <w:t>Ниловицкого</w:t>
            </w:r>
            <w:proofErr w:type="spellEnd"/>
            <w:r>
              <w:t xml:space="preserve"> участкового  лесничества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Навыки работы с ПК, желание работать со школьной аудиторией</w:t>
            </w:r>
          </w:p>
        </w:tc>
      </w:tr>
      <w:tr w:rsidR="00B306FF" w:rsidTr="00B72B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r>
              <w:t xml:space="preserve">Уборка мусора в Сокольском бору и на экологической тропе (г. </w:t>
            </w:r>
            <w:r>
              <w:lastRenderedPageBreak/>
              <w:t>Маура)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lastRenderedPageBreak/>
              <w:t>Туристический сезон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По согласованию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Предоставляются национальным парком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 xml:space="preserve">На базе </w:t>
            </w:r>
            <w:proofErr w:type="spellStart"/>
            <w:r>
              <w:t>Ниловицкого</w:t>
            </w:r>
            <w:proofErr w:type="spellEnd"/>
            <w:r>
              <w:t xml:space="preserve"> участкового  </w:t>
            </w:r>
            <w:r>
              <w:lastRenderedPageBreak/>
              <w:t>лесничества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lastRenderedPageBreak/>
              <w:t xml:space="preserve">возраст – любой, дети 12-18 лет – в сопровождении родителей или педагогов; прививка от </w:t>
            </w:r>
            <w:r>
              <w:lastRenderedPageBreak/>
              <w:t>клещевого энцефалита</w:t>
            </w:r>
          </w:p>
        </w:tc>
      </w:tr>
      <w:tr w:rsidR="00B306FF" w:rsidTr="00B72B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r>
              <w:lastRenderedPageBreak/>
              <w:t>Учеты земноводных и мелких млекопитающих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Лучший период для учетов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По согласованию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F" w:rsidRDefault="00B306FF" w:rsidP="00AF52CE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На базах лесничеств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Студенты и преподаватели биологи</w:t>
            </w:r>
          </w:p>
        </w:tc>
      </w:tr>
      <w:tr w:rsidR="00B306FF" w:rsidTr="00B72B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r>
              <w:t>Репортажи</w:t>
            </w:r>
            <w:r w:rsidR="00F67FBB">
              <w:t xml:space="preserve"> (видеоролики)</w:t>
            </w:r>
            <w:r>
              <w:t xml:space="preserve"> о национальном  парке в СМИ (видео, фото, печатные)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По согласованию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Pr="003458E8" w:rsidRDefault="00B306FF" w:rsidP="00AF52CE">
            <w:pPr>
              <w:jc w:val="center"/>
            </w:pPr>
            <w:r>
              <w:t>Возможно предоставление автотранспорта</w:t>
            </w:r>
            <w:r w:rsidR="003458E8">
              <w:t>, сопровождения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 xml:space="preserve">На базе </w:t>
            </w:r>
            <w:proofErr w:type="spellStart"/>
            <w:r>
              <w:t>Ниловицкого</w:t>
            </w:r>
            <w:proofErr w:type="spellEnd"/>
            <w:r>
              <w:t xml:space="preserve"> участкового  лесничества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Аппаратура волонтера, навык подобной работы</w:t>
            </w:r>
          </w:p>
        </w:tc>
      </w:tr>
      <w:tr w:rsidR="00B306FF" w:rsidTr="00B72B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r>
              <w:t>Изготовление оригинал-макетов печатной продукции по материалам парка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В течение года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По согласованию или дистанционно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F" w:rsidRDefault="00B306FF" w:rsidP="00AF52CE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F" w:rsidRDefault="00B306FF" w:rsidP="00AF52CE">
            <w:pPr>
              <w:jc w:val="center"/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3458E8" w:rsidP="00AF52CE">
            <w:pPr>
              <w:jc w:val="center"/>
            </w:pPr>
            <w:r>
              <w:t>Естественно-географическое</w:t>
            </w:r>
            <w:r w:rsidR="00F67FBB">
              <w:t>, дизайнерское</w:t>
            </w:r>
            <w:r w:rsidR="00B306FF">
              <w:t xml:space="preserve"> образование</w:t>
            </w:r>
          </w:p>
        </w:tc>
      </w:tr>
      <w:tr w:rsidR="00B306FF" w:rsidTr="00B72B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r>
              <w:t>Анкетирование отдыхающих в Сокольском бору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Туристический сезон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2-5 дней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FF" w:rsidRDefault="00B306FF" w:rsidP="00AF52CE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 xml:space="preserve">На базе </w:t>
            </w:r>
            <w:proofErr w:type="spellStart"/>
            <w:r>
              <w:t>Ниловицкого</w:t>
            </w:r>
            <w:proofErr w:type="spellEnd"/>
            <w:r>
              <w:t xml:space="preserve"> участкового  лесничества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FF" w:rsidRDefault="00B306FF" w:rsidP="00AF52CE">
            <w:pPr>
              <w:jc w:val="center"/>
            </w:pPr>
            <w:r>
              <w:t>Коммуникабельность</w:t>
            </w:r>
          </w:p>
        </w:tc>
      </w:tr>
      <w:tr w:rsidR="00B54599" w:rsidTr="00B72B7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9" w:rsidRDefault="00B54599" w:rsidP="00AF52CE">
            <w:r>
              <w:t xml:space="preserve">Помощь в разработке эколого-туристических маршрутов, в </w:t>
            </w:r>
            <w:proofErr w:type="spellStart"/>
            <w:r>
              <w:t>т.ч</w:t>
            </w:r>
            <w:proofErr w:type="spellEnd"/>
            <w:r>
              <w:t xml:space="preserve">. эскизов аншлагов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9" w:rsidRDefault="00B54599">
            <w:r w:rsidRPr="00841CEA">
              <w:t>По согласованию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9" w:rsidRDefault="00B54599">
            <w:r w:rsidRPr="00841CEA">
              <w:t>По согласованию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9" w:rsidRDefault="00B54599" w:rsidP="00AF52CE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9" w:rsidRDefault="00B54599" w:rsidP="0085325D">
            <w:pPr>
              <w:jc w:val="center"/>
            </w:pPr>
            <w:r>
              <w:t xml:space="preserve">На базе </w:t>
            </w:r>
            <w:proofErr w:type="spellStart"/>
            <w:r>
              <w:t>Ниловицкого</w:t>
            </w:r>
            <w:proofErr w:type="spellEnd"/>
            <w:r>
              <w:t xml:space="preserve"> участкового  лесничества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99" w:rsidRDefault="00B54599" w:rsidP="0085325D">
            <w:pPr>
              <w:jc w:val="center"/>
            </w:pPr>
            <w:r>
              <w:t>Естественно-географическое образование, Хорошие навыки работы с ПК</w:t>
            </w:r>
          </w:p>
        </w:tc>
      </w:tr>
    </w:tbl>
    <w:p w:rsidR="00F67FBB" w:rsidRDefault="00F67FBB" w:rsidP="00B306FF">
      <w:pPr>
        <w:jc w:val="both"/>
        <w:rPr>
          <w:b/>
        </w:rPr>
      </w:pPr>
    </w:p>
    <w:p w:rsidR="00B306FF" w:rsidRPr="00B72B7D" w:rsidRDefault="00B306FF" w:rsidP="00B306FF">
      <w:pPr>
        <w:jc w:val="both"/>
        <w:rPr>
          <w:b/>
        </w:rPr>
      </w:pPr>
      <w:r w:rsidRPr="00B72B7D">
        <w:rPr>
          <w:b/>
        </w:rPr>
        <w:t>Анкета волонтера:</w:t>
      </w:r>
    </w:p>
    <w:p w:rsidR="00B306FF" w:rsidRDefault="00B306FF" w:rsidP="00F67FBB">
      <w:pPr>
        <w:spacing w:after="0"/>
        <w:jc w:val="both"/>
      </w:pPr>
      <w:r>
        <w:t>ФИО</w:t>
      </w:r>
      <w:r w:rsidR="00F67FBB">
        <w:t>, место жительства</w:t>
      </w:r>
    </w:p>
    <w:p w:rsidR="00B306FF" w:rsidRDefault="00B306FF" w:rsidP="00F67FBB">
      <w:pPr>
        <w:spacing w:after="0"/>
        <w:jc w:val="both"/>
      </w:pPr>
      <w:r>
        <w:t>Возраст</w:t>
      </w:r>
    </w:p>
    <w:p w:rsidR="00B306FF" w:rsidRDefault="00B306FF" w:rsidP="00F67FBB">
      <w:pPr>
        <w:spacing w:after="0"/>
        <w:jc w:val="both"/>
      </w:pPr>
      <w:r>
        <w:t>Образование</w:t>
      </w:r>
    </w:p>
    <w:p w:rsidR="00B306FF" w:rsidRDefault="00F67FBB" w:rsidP="00F67FBB">
      <w:pPr>
        <w:spacing w:after="0"/>
        <w:jc w:val="both"/>
      </w:pPr>
      <w:r>
        <w:t>Выбранный в</w:t>
      </w:r>
      <w:r w:rsidR="00B306FF">
        <w:t>ид волонтерских работ, обладание навыками для данного вида работ (да, нет, степень обладания)</w:t>
      </w:r>
    </w:p>
    <w:p w:rsidR="00B306FF" w:rsidRDefault="00B306FF" w:rsidP="00F67FBB">
      <w:pPr>
        <w:spacing w:after="0"/>
        <w:jc w:val="both"/>
      </w:pPr>
      <w:r>
        <w:t>Желаемые период и сроки пребывания в национальном парке</w:t>
      </w:r>
    </w:p>
    <w:p w:rsidR="00B306FF" w:rsidRDefault="00B306FF" w:rsidP="00F67FBB">
      <w:pPr>
        <w:spacing w:after="0"/>
        <w:jc w:val="both"/>
      </w:pPr>
      <w:r>
        <w:t>Пожелания, предложения и т.п.</w:t>
      </w:r>
    </w:p>
    <w:p w:rsidR="005B7FEA" w:rsidRPr="003A0231" w:rsidRDefault="00B306FF" w:rsidP="00F67FBB">
      <w:pPr>
        <w:spacing w:after="0"/>
        <w:jc w:val="both"/>
      </w:pPr>
      <w:r>
        <w:t xml:space="preserve">Анкету присылайте на адрес </w:t>
      </w:r>
      <w:hyperlink r:id="rId5" w:history="1">
        <w:r w:rsidR="003A0231" w:rsidRPr="00E574EB">
          <w:rPr>
            <w:rStyle w:val="a4"/>
            <w:lang w:val="en-US"/>
          </w:rPr>
          <w:t>npark</w:t>
        </w:r>
        <w:r w:rsidR="003A0231" w:rsidRPr="00E574EB">
          <w:rPr>
            <w:rStyle w:val="a4"/>
          </w:rPr>
          <w:t>@</w:t>
        </w:r>
        <w:r w:rsidR="003A0231" w:rsidRPr="00E574EB">
          <w:rPr>
            <w:rStyle w:val="a4"/>
            <w:lang w:val="en-US"/>
          </w:rPr>
          <w:t>vologda</w:t>
        </w:r>
        <w:r w:rsidR="003A0231" w:rsidRPr="00E574EB">
          <w:rPr>
            <w:rStyle w:val="a4"/>
          </w:rPr>
          <w:t>.</w:t>
        </w:r>
        <w:r w:rsidR="003A0231" w:rsidRPr="00E574EB">
          <w:rPr>
            <w:rStyle w:val="a4"/>
            <w:lang w:val="en-US"/>
          </w:rPr>
          <w:t>ru</w:t>
        </w:r>
      </w:hyperlink>
      <w:r w:rsidR="003A0231">
        <w:t xml:space="preserve">, либо заполните анкету прямо на сайте </w:t>
      </w:r>
      <w:bookmarkStart w:id="0" w:name="_GoBack"/>
      <w:bookmarkEnd w:id="0"/>
    </w:p>
    <w:sectPr w:rsidR="005B7FEA" w:rsidRPr="003A0231" w:rsidSect="00B306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2E"/>
    <w:rsid w:val="00187002"/>
    <w:rsid w:val="001B312E"/>
    <w:rsid w:val="003458E8"/>
    <w:rsid w:val="0037505A"/>
    <w:rsid w:val="003A0231"/>
    <w:rsid w:val="004218AB"/>
    <w:rsid w:val="005B7FEA"/>
    <w:rsid w:val="00A067D4"/>
    <w:rsid w:val="00A33A66"/>
    <w:rsid w:val="00B306FF"/>
    <w:rsid w:val="00B54599"/>
    <w:rsid w:val="00B72B7D"/>
    <w:rsid w:val="00EC66D7"/>
    <w:rsid w:val="00F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02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0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ark@volog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499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Fragaria</dc:creator>
  <cp:keywords/>
  <dc:description/>
  <cp:lastModifiedBy>Fragaria</cp:lastModifiedBy>
  <cp:revision>7</cp:revision>
  <dcterms:created xsi:type="dcterms:W3CDTF">2014-06-25T04:55:00Z</dcterms:created>
  <dcterms:modified xsi:type="dcterms:W3CDTF">2016-06-29T05:56:00Z</dcterms:modified>
</cp:coreProperties>
</file>